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09A" w:rsidRPr="00DB30F2" w:rsidRDefault="00AA209A" w:rsidP="00AA209A">
      <w:pPr>
        <w:ind w:left="567" w:right="606"/>
        <w:jc w:val="center"/>
        <w:rPr>
          <w:b/>
          <w:sz w:val="40"/>
          <w:szCs w:val="40"/>
        </w:rPr>
      </w:pPr>
      <w:bookmarkStart w:id="0" w:name="_GoBack"/>
      <w:bookmarkEnd w:id="0"/>
      <w:r w:rsidRPr="00DB30F2">
        <w:rPr>
          <w:b/>
          <w:sz w:val="40"/>
          <w:szCs w:val="40"/>
        </w:rPr>
        <w:t>Ordensregler for seniorbofællesskabet Stenlandsparken</w:t>
      </w:r>
    </w:p>
    <w:p w:rsidR="00AA209A" w:rsidRPr="00AA209A" w:rsidRDefault="00AA209A" w:rsidP="00AA209A">
      <w:pPr>
        <w:ind w:left="567" w:right="606"/>
        <w:rPr>
          <w:sz w:val="24"/>
          <w:szCs w:val="24"/>
        </w:rPr>
      </w:pPr>
      <w:r w:rsidRPr="00AA209A">
        <w:rPr>
          <w:sz w:val="24"/>
          <w:szCs w:val="24"/>
        </w:rPr>
        <w:t>Det påhviler samtlige andelshavere at overholde disse ordensregler, således at bebyggelsen fremtræder i pæn og ryddelig stand.</w:t>
      </w:r>
    </w:p>
    <w:p w:rsidR="00AA209A" w:rsidRPr="00AA209A" w:rsidRDefault="00AA209A" w:rsidP="00AA209A">
      <w:pPr>
        <w:ind w:left="567" w:right="606"/>
        <w:rPr>
          <w:b/>
          <w:sz w:val="24"/>
          <w:szCs w:val="24"/>
        </w:rPr>
      </w:pPr>
      <w:r w:rsidRPr="00AA209A">
        <w:rPr>
          <w:b/>
          <w:sz w:val="24"/>
          <w:szCs w:val="24"/>
        </w:rPr>
        <w:t>1. Fællesareal</w:t>
      </w:r>
    </w:p>
    <w:p w:rsidR="00AA209A" w:rsidRPr="00AA209A" w:rsidRDefault="00AA209A" w:rsidP="00AA209A">
      <w:pPr>
        <w:ind w:left="567" w:right="606"/>
        <w:rPr>
          <w:sz w:val="24"/>
          <w:szCs w:val="24"/>
        </w:rPr>
      </w:pPr>
      <w:r w:rsidRPr="00AA209A">
        <w:rPr>
          <w:sz w:val="24"/>
          <w:szCs w:val="24"/>
        </w:rPr>
        <w:t xml:space="preserve">Det er ikke tilladt at opsætte nogen form for skiltning eller reklamer m.v. Ydermure, gangstier og fællesområder skal friholdes for enhver form for bemaling, beskadigelse, henkastning af affald og anden form for forurening.                                                                                                         Både beboere og gæster bedes så vidt muligt følge stierne, i det mindste lade være med at gå gennem bedene og ned af stenvolden, samt undgå at gå på græsset samme sted hver gang, så der ikke bliver gangbaner.    </w:t>
      </w:r>
    </w:p>
    <w:p w:rsidR="00AA209A" w:rsidRPr="00AA209A" w:rsidRDefault="00AA209A" w:rsidP="00AA209A">
      <w:pPr>
        <w:ind w:left="567" w:right="606"/>
        <w:rPr>
          <w:b/>
          <w:sz w:val="24"/>
          <w:szCs w:val="24"/>
        </w:rPr>
      </w:pPr>
      <w:r w:rsidRPr="00AA209A">
        <w:rPr>
          <w:b/>
          <w:sz w:val="24"/>
          <w:szCs w:val="24"/>
        </w:rPr>
        <w:t>2. Støj</w:t>
      </w:r>
    </w:p>
    <w:p w:rsidR="00AA209A" w:rsidRPr="00AA209A" w:rsidRDefault="00AA209A" w:rsidP="00AA209A">
      <w:pPr>
        <w:ind w:left="567" w:right="606"/>
        <w:rPr>
          <w:sz w:val="24"/>
          <w:szCs w:val="24"/>
        </w:rPr>
      </w:pPr>
      <w:r w:rsidRPr="00AA209A">
        <w:rPr>
          <w:sz w:val="24"/>
          <w:szCs w:val="24"/>
        </w:rPr>
        <w:t>Støj der kan genere andre beboere skal så vidt muligt undgås, ligesom TV-og radiolytning samt musikudfoldelse bør ske uden gene for andre beboere.</w:t>
      </w:r>
    </w:p>
    <w:p w:rsidR="00AA209A" w:rsidRPr="00AA209A" w:rsidRDefault="00AA209A" w:rsidP="00AA209A">
      <w:pPr>
        <w:ind w:left="567" w:right="606"/>
        <w:rPr>
          <w:b/>
          <w:sz w:val="24"/>
          <w:szCs w:val="24"/>
        </w:rPr>
      </w:pPr>
      <w:r w:rsidRPr="00AA209A">
        <w:rPr>
          <w:b/>
          <w:sz w:val="24"/>
          <w:szCs w:val="24"/>
        </w:rPr>
        <w:t>3. Husdyrhold</w:t>
      </w:r>
    </w:p>
    <w:p w:rsidR="00AA209A" w:rsidRPr="00AA209A" w:rsidRDefault="00AA209A" w:rsidP="00AA209A">
      <w:pPr>
        <w:ind w:left="567" w:right="606"/>
        <w:rPr>
          <w:sz w:val="24"/>
          <w:szCs w:val="24"/>
        </w:rPr>
      </w:pPr>
      <w:r w:rsidRPr="00AA209A">
        <w:rPr>
          <w:sz w:val="24"/>
          <w:szCs w:val="24"/>
        </w:rPr>
        <w:t xml:space="preserve">Andelshaverne må holde hund, kat eller lignende mindre husdyr under forudsætning af husdyrholdet ikke medfører gener i form af lugt, støj eller forurening.          </w:t>
      </w:r>
      <w:r w:rsidRPr="00AA209A">
        <w:rPr>
          <w:sz w:val="24"/>
          <w:szCs w:val="24"/>
        </w:rPr>
        <w:tab/>
        <w:t xml:space="preserve">        Hunde må ikke løbe frit omkring i fællesområderne, men skal holdes i snor eller være under fuld kontrol.</w:t>
      </w:r>
      <w:r w:rsidRPr="00AA209A">
        <w:rPr>
          <w:sz w:val="24"/>
          <w:szCs w:val="24"/>
        </w:rPr>
        <w:tab/>
      </w:r>
      <w:r w:rsidRPr="00AA209A">
        <w:rPr>
          <w:sz w:val="24"/>
          <w:szCs w:val="24"/>
        </w:rPr>
        <w:tab/>
        <w:t xml:space="preserve">                                </w:t>
      </w:r>
      <w:r>
        <w:rPr>
          <w:sz w:val="24"/>
          <w:szCs w:val="24"/>
        </w:rPr>
        <w:t xml:space="preserve">                                                                      </w:t>
      </w:r>
      <w:r w:rsidRPr="00AA209A">
        <w:rPr>
          <w:sz w:val="24"/>
          <w:szCs w:val="24"/>
        </w:rPr>
        <w:t xml:space="preserve"> Ved luftning af hunde i egen have skal det sikres ved indhegning at hunden forbliver derinde.                    Hundeejerne skal opsamle og bortskaffe egen hunds efterladenskaber fra fællesområdet.</w:t>
      </w:r>
    </w:p>
    <w:p w:rsidR="00AA209A" w:rsidRPr="00AA209A" w:rsidRDefault="00AA209A" w:rsidP="00AA209A">
      <w:pPr>
        <w:ind w:left="567" w:right="606"/>
        <w:rPr>
          <w:b/>
          <w:sz w:val="24"/>
          <w:szCs w:val="24"/>
        </w:rPr>
      </w:pPr>
      <w:r w:rsidRPr="00AA209A">
        <w:rPr>
          <w:b/>
          <w:sz w:val="24"/>
          <w:szCs w:val="24"/>
        </w:rPr>
        <w:t>4. Haver, hegn og hække</w:t>
      </w:r>
    </w:p>
    <w:p w:rsidR="00AA209A" w:rsidRPr="00AA209A" w:rsidRDefault="00AA209A" w:rsidP="00AA209A">
      <w:pPr>
        <w:ind w:left="567" w:right="606"/>
        <w:rPr>
          <w:sz w:val="24"/>
          <w:szCs w:val="24"/>
        </w:rPr>
      </w:pPr>
      <w:r w:rsidRPr="00AA209A">
        <w:rPr>
          <w:sz w:val="24"/>
          <w:szCs w:val="24"/>
        </w:rPr>
        <w:t>Abdelshaveren vedligeholder egen have som det fremgår af vedtægterne. Der skal benyttes hegn som er godkendt af fællesmødet samt bøgehæk overalt.</w:t>
      </w:r>
      <w:r w:rsidRPr="00AA209A">
        <w:rPr>
          <w:sz w:val="24"/>
          <w:szCs w:val="24"/>
        </w:rPr>
        <w:tab/>
      </w:r>
      <w:r w:rsidRPr="00AA209A">
        <w:rPr>
          <w:sz w:val="24"/>
          <w:szCs w:val="24"/>
        </w:rPr>
        <w:tab/>
        <w:t xml:space="preserve">               For hækken op til fællesarealerne omfatter vedligeholdelsen begge sider af hækken.                                 I skel gælder hegnslovens regler, med den ændring at hækkehøjden maksimalt må være 150 cm.</w:t>
      </w:r>
    </w:p>
    <w:p w:rsidR="00AA209A" w:rsidRPr="00AA209A" w:rsidRDefault="00AA209A" w:rsidP="00AA209A">
      <w:pPr>
        <w:ind w:left="567" w:right="606"/>
        <w:rPr>
          <w:b/>
          <w:sz w:val="24"/>
          <w:szCs w:val="24"/>
        </w:rPr>
      </w:pPr>
      <w:r w:rsidRPr="00AA209A">
        <w:rPr>
          <w:b/>
          <w:sz w:val="24"/>
          <w:szCs w:val="24"/>
        </w:rPr>
        <w:t>5. Snerydning</w:t>
      </w:r>
    </w:p>
    <w:p w:rsidR="00AA209A" w:rsidRPr="00AA209A" w:rsidRDefault="00AA209A" w:rsidP="00AA209A">
      <w:pPr>
        <w:ind w:left="567" w:right="606"/>
        <w:rPr>
          <w:sz w:val="24"/>
          <w:szCs w:val="24"/>
        </w:rPr>
      </w:pPr>
      <w:r w:rsidRPr="00AA209A">
        <w:rPr>
          <w:sz w:val="24"/>
          <w:szCs w:val="24"/>
        </w:rPr>
        <w:t>I den udstrækning, hvor foreningen ikke har arrangeret snerydning, er andelshaveren selv forpligtet til at rydde sne uden for egen bolig.</w:t>
      </w:r>
    </w:p>
    <w:p w:rsidR="00AA209A" w:rsidRPr="00AA209A" w:rsidRDefault="00AA209A" w:rsidP="00AA209A">
      <w:pPr>
        <w:ind w:left="567" w:right="606"/>
        <w:rPr>
          <w:b/>
          <w:sz w:val="24"/>
          <w:szCs w:val="24"/>
        </w:rPr>
      </w:pPr>
      <w:r w:rsidRPr="00AA209A">
        <w:rPr>
          <w:b/>
          <w:sz w:val="24"/>
          <w:szCs w:val="24"/>
        </w:rPr>
        <w:t>6. Parkering</w:t>
      </w:r>
    </w:p>
    <w:p w:rsidR="00AA209A" w:rsidRPr="00AA209A" w:rsidRDefault="00AA209A" w:rsidP="00AA209A">
      <w:pPr>
        <w:ind w:left="567" w:right="606"/>
        <w:rPr>
          <w:sz w:val="24"/>
          <w:szCs w:val="24"/>
        </w:rPr>
      </w:pPr>
      <w:r w:rsidRPr="00AA209A">
        <w:rPr>
          <w:sz w:val="24"/>
          <w:szCs w:val="24"/>
        </w:rPr>
        <w:t>Parkeringspladserne står til rådighed for andelshaverne og deres gæster. Bortset fra af-og pålæsning må der kun parkeres på de afmærkede pladser.</w:t>
      </w:r>
    </w:p>
    <w:p w:rsidR="00AA209A" w:rsidRPr="00AA209A" w:rsidRDefault="00AA209A" w:rsidP="00AA209A">
      <w:pPr>
        <w:ind w:left="567" w:right="606"/>
        <w:rPr>
          <w:b/>
          <w:sz w:val="24"/>
          <w:szCs w:val="24"/>
        </w:rPr>
      </w:pPr>
      <w:r w:rsidRPr="00AA209A">
        <w:rPr>
          <w:b/>
          <w:sz w:val="24"/>
          <w:szCs w:val="24"/>
        </w:rPr>
        <w:t>7. Fælleshuset</w:t>
      </w:r>
    </w:p>
    <w:p w:rsidR="00AA209A" w:rsidRPr="00AA209A" w:rsidRDefault="00AA209A" w:rsidP="00AA209A">
      <w:pPr>
        <w:ind w:left="567" w:right="606"/>
        <w:rPr>
          <w:sz w:val="24"/>
          <w:szCs w:val="24"/>
        </w:rPr>
      </w:pPr>
      <w:r w:rsidRPr="00AA209A">
        <w:rPr>
          <w:i/>
          <w:sz w:val="24"/>
          <w:szCs w:val="24"/>
        </w:rPr>
        <w:t>Private fester</w:t>
      </w:r>
      <w:r w:rsidRPr="00AA209A">
        <w:rPr>
          <w:i/>
          <w:sz w:val="24"/>
          <w:szCs w:val="24"/>
        </w:rPr>
        <w:tab/>
      </w:r>
      <w:r w:rsidRPr="00AA209A">
        <w:rPr>
          <w:i/>
          <w:sz w:val="24"/>
          <w:szCs w:val="24"/>
        </w:rPr>
        <w:tab/>
      </w:r>
      <w:r w:rsidRPr="00AA209A">
        <w:rPr>
          <w:i/>
          <w:sz w:val="24"/>
          <w:szCs w:val="24"/>
        </w:rPr>
        <w:tab/>
      </w:r>
      <w:r w:rsidRPr="00AA209A">
        <w:rPr>
          <w:i/>
          <w:sz w:val="24"/>
          <w:szCs w:val="24"/>
        </w:rPr>
        <w:tab/>
      </w:r>
      <w:r w:rsidRPr="00AA209A">
        <w:rPr>
          <w:i/>
          <w:sz w:val="24"/>
          <w:szCs w:val="24"/>
        </w:rPr>
        <w:tab/>
        <w:t xml:space="preserve">             </w:t>
      </w:r>
      <w:r>
        <w:rPr>
          <w:i/>
          <w:sz w:val="24"/>
          <w:szCs w:val="24"/>
        </w:rPr>
        <w:t xml:space="preserve">                   </w:t>
      </w:r>
      <w:r w:rsidRPr="00AA209A">
        <w:rPr>
          <w:i/>
          <w:sz w:val="24"/>
          <w:szCs w:val="24"/>
        </w:rPr>
        <w:t xml:space="preserve">  </w:t>
      </w:r>
      <w:r w:rsidRPr="00AA209A">
        <w:rPr>
          <w:sz w:val="24"/>
          <w:szCs w:val="24"/>
        </w:rPr>
        <w:t xml:space="preserve">På dage hvor fælleshuset ikke benyttes af beboerne til fælles aktiviteter kan andelshaverne leje det til private fester og receptioner. Priserne står på prislisten, og man skal skrive sig op i god </w:t>
      </w:r>
      <w:r w:rsidRPr="00AA209A">
        <w:rPr>
          <w:sz w:val="24"/>
          <w:szCs w:val="24"/>
        </w:rPr>
        <w:lastRenderedPageBreak/>
        <w:t>tid på kalenderen i køkkenet. Private fester</w:t>
      </w:r>
      <w:r w:rsidR="007560AB">
        <w:rPr>
          <w:sz w:val="24"/>
          <w:szCs w:val="24"/>
        </w:rPr>
        <w:t xml:space="preserve"> kan godkendes </w:t>
      </w:r>
      <w:r w:rsidRPr="00AA209A">
        <w:rPr>
          <w:sz w:val="24"/>
          <w:szCs w:val="24"/>
        </w:rPr>
        <w:t xml:space="preserve">når det drejer sig om fester man ville have holdt hjemme, hvis der havde været plads. Fester med karakter af egentlige ungdomsgilder kan dog under ingen omstændigheder tillades.                  </w:t>
      </w:r>
      <w:r>
        <w:rPr>
          <w:sz w:val="24"/>
          <w:szCs w:val="24"/>
        </w:rPr>
        <w:t xml:space="preserve">                                        </w:t>
      </w:r>
      <w:r w:rsidRPr="00AA209A">
        <w:rPr>
          <w:sz w:val="24"/>
          <w:szCs w:val="24"/>
        </w:rPr>
        <w:t xml:space="preserve"> I tvivlstilfælde eller hvis flere beboere ønsker at benytte huset på samme dato afgør bestyrelsen hvad der skal ske.</w:t>
      </w:r>
      <w:r w:rsidRPr="00AA209A">
        <w:rPr>
          <w:sz w:val="24"/>
          <w:szCs w:val="24"/>
        </w:rPr>
        <w:tab/>
        <w:t xml:space="preserve">                                                    </w:t>
      </w:r>
      <w:r>
        <w:rPr>
          <w:sz w:val="24"/>
          <w:szCs w:val="24"/>
        </w:rPr>
        <w:t xml:space="preserve">                                                 </w:t>
      </w:r>
      <w:r w:rsidRPr="00AA209A">
        <w:rPr>
          <w:sz w:val="24"/>
          <w:szCs w:val="24"/>
        </w:rPr>
        <w:t xml:space="preserve">  Ved fester skal døren ud mod flagstangen holdes lukket for ikke at genere dem som bor lige over for fælleshuset. Øvrige døre og vinduer skal lukkes efter klokken 24:00. </w:t>
      </w:r>
      <w:r w:rsidRPr="00AA209A">
        <w:rPr>
          <w:sz w:val="24"/>
          <w:szCs w:val="24"/>
        </w:rPr>
        <w:tab/>
        <w:t xml:space="preserve">           Efter</w:t>
      </w:r>
      <w:r w:rsidR="00AC6D69">
        <w:rPr>
          <w:sz w:val="24"/>
          <w:szCs w:val="24"/>
        </w:rPr>
        <w:t xml:space="preserve"> </w:t>
      </w:r>
      <w:r w:rsidRPr="00AA209A">
        <w:rPr>
          <w:sz w:val="24"/>
          <w:szCs w:val="24"/>
        </w:rPr>
        <w:t>festen skal efterfølgende grundig oprydning og rengøring være afsluttes senest næste dag klokken 12:00.</w:t>
      </w:r>
    </w:p>
    <w:p w:rsidR="00AA209A" w:rsidRPr="00DB30F2" w:rsidRDefault="00AA209A" w:rsidP="00AA209A">
      <w:pPr>
        <w:ind w:left="567" w:right="606"/>
        <w:rPr>
          <w:b/>
          <w:i/>
          <w:sz w:val="24"/>
          <w:szCs w:val="24"/>
        </w:rPr>
      </w:pPr>
      <w:r w:rsidRPr="00DB30F2">
        <w:rPr>
          <w:b/>
          <w:i/>
          <w:sz w:val="24"/>
          <w:szCs w:val="24"/>
        </w:rPr>
        <w:t>Gæsteværelset</w:t>
      </w:r>
    </w:p>
    <w:p w:rsidR="00AA209A" w:rsidRPr="00AA209A" w:rsidRDefault="00AA209A" w:rsidP="00AA209A">
      <w:pPr>
        <w:ind w:left="567" w:right="606"/>
        <w:rPr>
          <w:sz w:val="24"/>
          <w:szCs w:val="24"/>
        </w:rPr>
      </w:pPr>
      <w:r w:rsidRPr="00AA209A">
        <w:rPr>
          <w:sz w:val="24"/>
          <w:szCs w:val="24"/>
        </w:rPr>
        <w:t>Gæsteværelset kan lejes for 75,00 pr. nat. Hvis gæsteværelset er ledigt, og man har gæster som bare vil bruge værelset for den kommende nat, henvender ma</w:t>
      </w:r>
      <w:r w:rsidR="00DB30F2">
        <w:rPr>
          <w:sz w:val="24"/>
          <w:szCs w:val="24"/>
        </w:rPr>
        <w:t xml:space="preserve">n sig til </w:t>
      </w:r>
      <w:r w:rsidR="00DB30F2" w:rsidRPr="00DB30F2">
        <w:rPr>
          <w:b/>
          <w:sz w:val="24"/>
          <w:szCs w:val="24"/>
          <w:u w:val="single"/>
        </w:rPr>
        <w:t>formanden</w:t>
      </w:r>
      <w:r w:rsidR="00DB30F2">
        <w:rPr>
          <w:sz w:val="24"/>
          <w:szCs w:val="24"/>
        </w:rPr>
        <w:t xml:space="preserve"> eller </w:t>
      </w:r>
      <w:r w:rsidR="00DB30F2" w:rsidRPr="00DB30F2">
        <w:rPr>
          <w:b/>
          <w:sz w:val="24"/>
          <w:szCs w:val="24"/>
          <w:u w:val="single"/>
        </w:rPr>
        <w:t>kassereren</w:t>
      </w:r>
      <w:r w:rsidR="00DB30F2">
        <w:rPr>
          <w:sz w:val="24"/>
          <w:szCs w:val="24"/>
        </w:rPr>
        <w:t xml:space="preserve"> </w:t>
      </w:r>
      <w:r w:rsidRPr="00AA209A">
        <w:rPr>
          <w:sz w:val="24"/>
          <w:szCs w:val="24"/>
        </w:rPr>
        <w:t xml:space="preserve">og får nøglen.                           </w:t>
      </w:r>
      <w:r>
        <w:rPr>
          <w:sz w:val="24"/>
          <w:szCs w:val="24"/>
        </w:rPr>
        <w:t xml:space="preserve">                                                                                                                </w:t>
      </w:r>
      <w:r w:rsidRPr="00AA209A">
        <w:rPr>
          <w:sz w:val="24"/>
          <w:szCs w:val="24"/>
        </w:rPr>
        <w:t>Hvis man vil reservere gæsteværelset i forvejen skal man skrive sig op i god tid på kalenderen i køkkenet. Man kan kun reservere op til 3 nætter af gangen, men lejemålet kan forlænges hvis ikke der er andre der ønsker at leje det.</w:t>
      </w:r>
      <w:r w:rsidRPr="00AA209A">
        <w:rPr>
          <w:sz w:val="24"/>
          <w:szCs w:val="24"/>
        </w:rPr>
        <w:tab/>
      </w:r>
      <w:r w:rsidRPr="00AA209A">
        <w:rPr>
          <w:sz w:val="24"/>
          <w:szCs w:val="24"/>
        </w:rPr>
        <w:tab/>
      </w:r>
      <w:r w:rsidRPr="00AA209A">
        <w:rPr>
          <w:sz w:val="24"/>
          <w:szCs w:val="24"/>
        </w:rPr>
        <w:tab/>
        <w:t xml:space="preserve">                                               Lejeren kan benytte det store badeværelse med bad, og kan henstille toiletsager og ophænge håndklæder. Beboerne skal dog have adgang til begge badeværelser, og lejemålet giver ikke adgang til opholdsstue og køkken.</w:t>
      </w:r>
      <w:r w:rsidRPr="00AA209A">
        <w:rPr>
          <w:sz w:val="24"/>
          <w:szCs w:val="24"/>
        </w:rPr>
        <w:tab/>
      </w:r>
      <w:r w:rsidRPr="00AA209A">
        <w:rPr>
          <w:sz w:val="24"/>
          <w:szCs w:val="24"/>
        </w:rPr>
        <w:tab/>
      </w:r>
      <w:r w:rsidRPr="00AA209A">
        <w:rPr>
          <w:sz w:val="24"/>
          <w:szCs w:val="24"/>
        </w:rPr>
        <w:tab/>
        <w:t xml:space="preserve">                                              </w:t>
      </w:r>
      <w:r>
        <w:rPr>
          <w:sz w:val="24"/>
          <w:szCs w:val="24"/>
        </w:rPr>
        <w:t xml:space="preserve">  </w:t>
      </w:r>
      <w:r w:rsidRPr="00AA209A">
        <w:rPr>
          <w:sz w:val="24"/>
          <w:szCs w:val="24"/>
        </w:rPr>
        <w:t xml:space="preserve"> Lejeren skal selv medbringe dyner, sengelinned og håndklæder.</w:t>
      </w:r>
      <w:r w:rsidRPr="00AA209A">
        <w:rPr>
          <w:sz w:val="24"/>
          <w:szCs w:val="24"/>
        </w:rPr>
        <w:tab/>
        <w:t xml:space="preserve">               </w:t>
      </w:r>
      <w:r>
        <w:rPr>
          <w:sz w:val="24"/>
          <w:szCs w:val="24"/>
        </w:rPr>
        <w:t xml:space="preserve">                    </w:t>
      </w:r>
      <w:r w:rsidRPr="00AA209A">
        <w:rPr>
          <w:sz w:val="24"/>
          <w:szCs w:val="24"/>
        </w:rPr>
        <w:t>På afrejsedagen skal værelset forlades senest klokken 12:00.</w:t>
      </w:r>
    </w:p>
    <w:p w:rsidR="00AA209A" w:rsidRPr="00DB30F2" w:rsidRDefault="00AA209A" w:rsidP="00AA209A">
      <w:pPr>
        <w:ind w:left="567" w:right="606"/>
        <w:rPr>
          <w:b/>
          <w:sz w:val="24"/>
          <w:szCs w:val="24"/>
        </w:rPr>
      </w:pPr>
      <w:r w:rsidRPr="00DB30F2">
        <w:rPr>
          <w:b/>
          <w:i/>
          <w:sz w:val="24"/>
          <w:szCs w:val="24"/>
        </w:rPr>
        <w:t>Hårde hvidevarer</w:t>
      </w:r>
      <w:r w:rsidRPr="00DB30F2">
        <w:rPr>
          <w:b/>
          <w:sz w:val="24"/>
          <w:szCs w:val="24"/>
        </w:rPr>
        <w:t xml:space="preserve">    </w:t>
      </w:r>
    </w:p>
    <w:p w:rsidR="00AA209A" w:rsidRPr="00AA209A" w:rsidRDefault="00AA209A" w:rsidP="00AA209A">
      <w:pPr>
        <w:ind w:left="567" w:right="606"/>
        <w:rPr>
          <w:sz w:val="24"/>
          <w:szCs w:val="24"/>
        </w:rPr>
      </w:pPr>
      <w:r w:rsidRPr="00AA209A">
        <w:rPr>
          <w:sz w:val="24"/>
          <w:szCs w:val="24"/>
        </w:rPr>
        <w:t>Brug af tørretumbler eller</w:t>
      </w:r>
      <w:r w:rsidR="00DB30F2">
        <w:rPr>
          <w:sz w:val="24"/>
          <w:szCs w:val="24"/>
        </w:rPr>
        <w:t xml:space="preserve"> vand til</w:t>
      </w:r>
      <w:r w:rsidRPr="00AA209A">
        <w:rPr>
          <w:sz w:val="24"/>
          <w:szCs w:val="24"/>
        </w:rPr>
        <w:t xml:space="preserve"> bilvask</w:t>
      </w:r>
      <w:r w:rsidR="00DB30F2">
        <w:rPr>
          <w:sz w:val="24"/>
          <w:szCs w:val="24"/>
        </w:rPr>
        <w:t xml:space="preserve"> så</w:t>
      </w:r>
      <w:r w:rsidRPr="00AA209A">
        <w:rPr>
          <w:sz w:val="24"/>
          <w:szCs w:val="24"/>
        </w:rPr>
        <w:t xml:space="preserve"> koster 15,00 kroner som lægges i kassen der står i køkkenet.</w:t>
      </w:r>
    </w:p>
    <w:p w:rsidR="00AA209A" w:rsidRPr="00DB30F2" w:rsidRDefault="00AA209A" w:rsidP="00AA209A">
      <w:pPr>
        <w:ind w:left="567" w:right="606"/>
        <w:rPr>
          <w:b/>
          <w:i/>
          <w:sz w:val="24"/>
          <w:szCs w:val="24"/>
        </w:rPr>
      </w:pPr>
      <w:r w:rsidRPr="00DB30F2">
        <w:rPr>
          <w:b/>
          <w:i/>
          <w:sz w:val="24"/>
          <w:szCs w:val="24"/>
        </w:rPr>
        <w:t>Daglig rengøring</w:t>
      </w:r>
    </w:p>
    <w:p w:rsidR="00AA209A" w:rsidRPr="00AA209A" w:rsidRDefault="00AA209A" w:rsidP="00AA209A">
      <w:pPr>
        <w:ind w:left="567" w:right="606"/>
        <w:rPr>
          <w:sz w:val="24"/>
          <w:szCs w:val="24"/>
        </w:rPr>
      </w:pPr>
      <w:r w:rsidRPr="00AA209A">
        <w:rPr>
          <w:sz w:val="24"/>
          <w:szCs w:val="24"/>
        </w:rPr>
        <w:t>Daglige brugere skal rydde op, og sætte brugt og skyllet porcelæn i opmaskemaskinen. Den skal kun startes når den er fuld.</w:t>
      </w:r>
    </w:p>
    <w:p w:rsidR="00AA209A" w:rsidRPr="00DB30F2" w:rsidRDefault="00AA209A" w:rsidP="00AA209A">
      <w:pPr>
        <w:ind w:left="567" w:right="606"/>
        <w:rPr>
          <w:b/>
          <w:i/>
          <w:sz w:val="24"/>
          <w:szCs w:val="24"/>
        </w:rPr>
      </w:pPr>
      <w:r w:rsidRPr="00DB30F2">
        <w:rPr>
          <w:b/>
          <w:i/>
          <w:sz w:val="24"/>
          <w:szCs w:val="24"/>
        </w:rPr>
        <w:t>Ugentlig rengøring</w:t>
      </w:r>
    </w:p>
    <w:p w:rsidR="00AA209A" w:rsidRPr="00AA209A" w:rsidRDefault="00AA209A" w:rsidP="00AA209A">
      <w:pPr>
        <w:ind w:left="567" w:right="606"/>
        <w:rPr>
          <w:sz w:val="24"/>
          <w:szCs w:val="24"/>
        </w:rPr>
      </w:pPr>
      <w:r w:rsidRPr="00AA209A">
        <w:rPr>
          <w:sz w:val="24"/>
          <w:szCs w:val="24"/>
        </w:rPr>
        <w:t xml:space="preserve">2 lejligheder har en turnus på skift hver 14. dag med opsyn af hele fælleshuset en gang om ugen med henvisning til listen. Man kan se på opslagstavlen når det er ens tur. </w:t>
      </w:r>
    </w:p>
    <w:p w:rsidR="00AA209A" w:rsidRPr="00AA209A" w:rsidRDefault="00AA209A" w:rsidP="00AA209A">
      <w:pPr>
        <w:ind w:left="567" w:right="606"/>
        <w:rPr>
          <w:b/>
          <w:sz w:val="24"/>
          <w:szCs w:val="24"/>
        </w:rPr>
      </w:pPr>
      <w:r w:rsidRPr="00AA209A">
        <w:rPr>
          <w:b/>
          <w:sz w:val="24"/>
          <w:szCs w:val="24"/>
        </w:rPr>
        <w:t>8. Generelt</w:t>
      </w:r>
    </w:p>
    <w:p w:rsidR="00AA209A" w:rsidRPr="00AA209A" w:rsidRDefault="00AA209A" w:rsidP="00AA209A">
      <w:pPr>
        <w:ind w:left="567" w:right="606"/>
        <w:rPr>
          <w:sz w:val="24"/>
          <w:szCs w:val="24"/>
        </w:rPr>
      </w:pPr>
      <w:r w:rsidRPr="00AA209A">
        <w:rPr>
          <w:sz w:val="24"/>
          <w:szCs w:val="24"/>
        </w:rPr>
        <w:t>Klage i forbindelse med overtrædelse af ordensreglerne kan ske til bestyrelsens formand. Bestyrelsen vil så behandle klagen på førstkommende bestyrelsesmøde.</w:t>
      </w:r>
      <w:r w:rsidRPr="00AA209A">
        <w:rPr>
          <w:sz w:val="24"/>
          <w:szCs w:val="24"/>
        </w:rPr>
        <w:tab/>
      </w:r>
      <w:r w:rsidRPr="00AA209A">
        <w:rPr>
          <w:sz w:val="24"/>
          <w:szCs w:val="24"/>
        </w:rPr>
        <w:tab/>
        <w:t xml:space="preserve">               Fortolkning af ordensreglerne afgøres af bestyrelsen.                       </w:t>
      </w:r>
      <w:r w:rsidR="00A44E6F">
        <w:rPr>
          <w:sz w:val="24"/>
          <w:szCs w:val="24"/>
        </w:rPr>
        <w:t xml:space="preserve">                                      </w:t>
      </w:r>
      <w:r w:rsidRPr="00AA209A">
        <w:rPr>
          <w:sz w:val="24"/>
          <w:szCs w:val="24"/>
        </w:rPr>
        <w:t>Reglerne er vedtaget på fællesmøde den 4. oktober 2007</w:t>
      </w:r>
    </w:p>
    <w:p w:rsidR="00AA209A" w:rsidRPr="00AA209A" w:rsidRDefault="00DB30F2" w:rsidP="00AA209A">
      <w:pPr>
        <w:ind w:left="567" w:right="606"/>
        <w:rPr>
          <w:sz w:val="24"/>
          <w:szCs w:val="24"/>
        </w:rPr>
      </w:pPr>
      <w:r>
        <w:rPr>
          <w:sz w:val="24"/>
          <w:szCs w:val="24"/>
        </w:rPr>
        <w:t>Revideret den 29. marts 2021 renskrevet af Ole Østrup-R.</w:t>
      </w:r>
    </w:p>
    <w:p w:rsidR="00D614D9" w:rsidRDefault="00D614D9"/>
    <w:sectPr w:rsidR="00D614D9" w:rsidSect="00AA209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09A"/>
    <w:rsid w:val="00300A82"/>
    <w:rsid w:val="007560AB"/>
    <w:rsid w:val="00A44E6F"/>
    <w:rsid w:val="00AA209A"/>
    <w:rsid w:val="00AC6D69"/>
    <w:rsid w:val="00AD25C6"/>
    <w:rsid w:val="00D614D9"/>
    <w:rsid w:val="00DB30F2"/>
    <w:rsid w:val="00FE429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09A"/>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09A"/>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731</Words>
  <Characters>4465</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Lise</dc:creator>
  <cp:lastModifiedBy>AB stenlandsparken</cp:lastModifiedBy>
  <cp:revision>2</cp:revision>
  <cp:lastPrinted>2021-09-10T14:55:00Z</cp:lastPrinted>
  <dcterms:created xsi:type="dcterms:W3CDTF">2021-09-10T14:55:00Z</dcterms:created>
  <dcterms:modified xsi:type="dcterms:W3CDTF">2021-09-10T14:55:00Z</dcterms:modified>
</cp:coreProperties>
</file>